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EFD073" w14:textId="77777777" w:rsidR="001346E9" w:rsidRDefault="61A21DA8" w:rsidP="54C6500B">
      <w:pPr>
        <w:pBdr>
          <w:bottom w:val="single" w:sz="8" w:space="4" w:color="915DA6"/>
        </w:pBdr>
        <w:spacing w:after="80"/>
        <w:rPr>
          <w:b/>
          <w:bCs/>
          <w:color w:val="915DA6"/>
          <w:sz w:val="28"/>
          <w:szCs w:val="28"/>
        </w:rPr>
      </w:pPr>
      <w:r w:rsidRPr="54C6500B">
        <w:rPr>
          <w:b/>
          <w:bCs/>
          <w:color w:val="915DA6"/>
          <w:sz w:val="28"/>
          <w:szCs w:val="28"/>
        </w:rPr>
        <w:t>Before you send: a quick guide</w:t>
      </w:r>
    </w:p>
    <w:p w14:paraId="101CB667" w14:textId="77777777" w:rsidR="001346E9" w:rsidRDefault="001346E9" w:rsidP="001346E9">
      <w:pPr>
        <w:spacing w:after="160"/>
      </w:pPr>
      <w:r>
        <w:rPr>
          <w:i/>
          <w:iCs/>
          <w:color w:val="555555"/>
        </w:rPr>
        <w:t>Delete this page before you send your letter.</w:t>
      </w:r>
    </w:p>
    <w:p w14:paraId="388E531A" w14:textId="77777777" w:rsidR="001346E9" w:rsidRDefault="001346E9" w:rsidP="001346E9">
      <w:pPr>
        <w:spacing w:before="100" w:after="50"/>
      </w:pPr>
      <w:r>
        <w:rPr>
          <w:b/>
          <w:bCs/>
          <w:color w:val="0B3B5C"/>
          <w:sz w:val="20"/>
          <w:szCs w:val="20"/>
        </w:rPr>
        <w:t>Filling in your letter</w:t>
      </w:r>
    </w:p>
    <w:p w14:paraId="4716E370" w14:textId="77777777" w:rsidR="001346E9" w:rsidRDefault="001346E9" w:rsidP="001346E9">
      <w:pPr>
        <w:pStyle w:val="ListParagraph"/>
        <w:numPr>
          <w:ilvl w:val="0"/>
          <w:numId w:val="3"/>
        </w:numPr>
        <w:spacing w:after="70" w:line="264" w:lineRule="auto"/>
      </w:pPr>
      <w:r>
        <w:rPr>
          <w:color w:val="222222"/>
        </w:rPr>
        <w:t xml:space="preserve">Replace everything in </w:t>
      </w:r>
      <w:r>
        <w:rPr>
          <w:i/>
          <w:iCs/>
          <w:color w:val="915DA6"/>
          <w:shd w:val="clear" w:color="auto" w:fill="F2EAF5"/>
        </w:rPr>
        <w:t>[purple brackets]</w:t>
      </w:r>
      <w:r>
        <w:rPr>
          <w:color w:val="222222"/>
        </w:rPr>
        <w:t xml:space="preserve"> with your own words, then remove the brackets and shading.</w:t>
      </w:r>
    </w:p>
    <w:p w14:paraId="5420151B" w14:textId="77777777" w:rsidR="001346E9" w:rsidRDefault="001346E9" w:rsidP="001346E9">
      <w:pPr>
        <w:pStyle w:val="ListParagraph"/>
        <w:numPr>
          <w:ilvl w:val="0"/>
          <w:numId w:val="3"/>
        </w:numPr>
        <w:spacing w:after="70" w:line="264" w:lineRule="auto"/>
      </w:pPr>
      <w:r>
        <w:rPr>
          <w:color w:val="222222"/>
        </w:rPr>
        <w:t>Your story is the most powerful part. Be specific: dates, distances, waiting times and costs all help the Minister understand the problem.</w:t>
      </w:r>
    </w:p>
    <w:p w14:paraId="6DD68958" w14:textId="77777777" w:rsidR="001346E9" w:rsidRDefault="001346E9" w:rsidP="001346E9">
      <w:pPr>
        <w:pStyle w:val="ListParagraph"/>
        <w:numPr>
          <w:ilvl w:val="0"/>
          <w:numId w:val="3"/>
        </w:numPr>
        <w:spacing w:after="70" w:line="264" w:lineRule="auto"/>
      </w:pPr>
      <w:r>
        <w:rPr>
          <w:color w:val="222222"/>
        </w:rPr>
        <w:t>Keep it to one page. A short, personal letter is more likely to be read in full.</w:t>
      </w:r>
    </w:p>
    <w:p w14:paraId="5A5FDB52" w14:textId="77777777" w:rsidR="001346E9" w:rsidRDefault="001346E9" w:rsidP="001346E9">
      <w:pPr>
        <w:pStyle w:val="ListParagraph"/>
        <w:numPr>
          <w:ilvl w:val="0"/>
          <w:numId w:val="3"/>
        </w:numPr>
        <w:spacing w:after="70" w:line="264" w:lineRule="auto"/>
      </w:pPr>
      <w:r>
        <w:rPr>
          <w:color w:val="222222"/>
        </w:rPr>
        <w:t>Choose the requests that matter most to your family. You do not need to include them all.</w:t>
      </w:r>
    </w:p>
    <w:p w14:paraId="2A6DB76D" w14:textId="77777777" w:rsidR="001346E9" w:rsidRDefault="001346E9" w:rsidP="001346E9">
      <w:pPr>
        <w:spacing w:before="100" w:after="50"/>
      </w:pPr>
      <w:r>
        <w:rPr>
          <w:b/>
          <w:bCs/>
          <w:color w:val="0B3B5C"/>
          <w:sz w:val="20"/>
          <w:szCs w:val="20"/>
        </w:rPr>
        <w:t>Protecting your family's privacy</w:t>
      </w:r>
    </w:p>
    <w:p w14:paraId="4E2293E2" w14:textId="77777777" w:rsidR="001346E9" w:rsidRDefault="001346E9" w:rsidP="001346E9">
      <w:pPr>
        <w:pStyle w:val="ListParagraph"/>
        <w:numPr>
          <w:ilvl w:val="0"/>
          <w:numId w:val="3"/>
        </w:numPr>
        <w:spacing w:after="70" w:line="264" w:lineRule="auto"/>
      </w:pPr>
      <w:r>
        <w:rPr>
          <w:color w:val="222222"/>
        </w:rPr>
        <w:t>Talk with your loved one about what you plan to share, and include only what they are comfortable with.</w:t>
      </w:r>
    </w:p>
    <w:p w14:paraId="1F90234A" w14:textId="77777777" w:rsidR="001346E9" w:rsidRDefault="001346E9" w:rsidP="001346E9">
      <w:pPr>
        <w:pStyle w:val="ListParagraph"/>
        <w:numPr>
          <w:ilvl w:val="0"/>
          <w:numId w:val="3"/>
        </w:numPr>
        <w:spacing w:after="70" w:line="264" w:lineRule="auto"/>
      </w:pPr>
      <w:r>
        <w:rPr>
          <w:color w:val="222222"/>
        </w:rPr>
        <w:t>You do not need to name your loved one or share medical details to make your point.</w:t>
      </w:r>
    </w:p>
    <w:p w14:paraId="77A68DB8" w14:textId="77777777" w:rsidR="001346E9" w:rsidRDefault="001346E9" w:rsidP="001346E9">
      <w:pPr>
        <w:spacing w:before="100" w:after="50"/>
      </w:pPr>
      <w:r>
        <w:rPr>
          <w:b/>
          <w:bCs/>
          <w:color w:val="0B3B5C"/>
          <w:sz w:val="20"/>
          <w:szCs w:val="20"/>
        </w:rPr>
        <w:t>Sending your letter</w:t>
      </w:r>
    </w:p>
    <w:p w14:paraId="4B97C2C1" w14:textId="77777777" w:rsidR="001346E9" w:rsidRDefault="001346E9" w:rsidP="001346E9">
      <w:pPr>
        <w:pStyle w:val="ListParagraph"/>
        <w:numPr>
          <w:ilvl w:val="0"/>
          <w:numId w:val="3"/>
        </w:numPr>
        <w:spacing w:after="70" w:line="264" w:lineRule="auto"/>
      </w:pPr>
      <w:r>
        <w:rPr>
          <w:b/>
          <w:bCs/>
          <w:color w:val="222222"/>
        </w:rPr>
        <w:t xml:space="preserve">Email: </w:t>
      </w:r>
      <w:r>
        <w:rPr>
          <w:color w:val="222222"/>
        </w:rPr>
        <w:t>Minister.Edgington@nt.gov.au</w:t>
      </w:r>
    </w:p>
    <w:p w14:paraId="18174A25" w14:textId="77777777" w:rsidR="001346E9" w:rsidRDefault="001346E9" w:rsidP="001346E9">
      <w:pPr>
        <w:pStyle w:val="ListParagraph"/>
        <w:numPr>
          <w:ilvl w:val="0"/>
          <w:numId w:val="3"/>
        </w:numPr>
        <w:spacing w:after="70" w:line="264" w:lineRule="auto"/>
      </w:pPr>
      <w:r>
        <w:rPr>
          <w:b/>
          <w:bCs/>
          <w:color w:val="222222"/>
        </w:rPr>
        <w:t xml:space="preserve">Post: </w:t>
      </w:r>
      <w:r>
        <w:rPr>
          <w:color w:val="222222"/>
        </w:rPr>
        <w:t>The Hon Steven Edgington MLA, GPO Box 3146, Darwin NT 0801</w:t>
      </w:r>
    </w:p>
    <w:p w14:paraId="508433B9" w14:textId="77777777" w:rsidR="001346E9" w:rsidRDefault="001346E9" w:rsidP="001346E9">
      <w:pPr>
        <w:pStyle w:val="ListParagraph"/>
        <w:numPr>
          <w:ilvl w:val="0"/>
          <w:numId w:val="3"/>
        </w:numPr>
        <w:spacing w:after="70" w:line="264" w:lineRule="auto"/>
      </w:pPr>
      <w:r>
        <w:rPr>
          <w:color w:val="222222"/>
        </w:rPr>
        <w:t>Consider sending a copy to your local Member of the Legislative Assembly.</w:t>
      </w:r>
    </w:p>
    <w:p w14:paraId="7AC12894" w14:textId="77777777" w:rsidR="001346E9" w:rsidRDefault="001346E9" w:rsidP="001346E9">
      <w:pPr>
        <w:pStyle w:val="ListParagraph"/>
        <w:numPr>
          <w:ilvl w:val="0"/>
          <w:numId w:val="3"/>
        </w:numPr>
        <w:spacing w:after="70" w:line="264" w:lineRule="auto"/>
      </w:pPr>
      <w:r>
        <w:rPr>
          <w:color w:val="222222"/>
        </w:rPr>
        <w:t>You can also share your experience through NT Health's formal feedback channels.</w:t>
      </w:r>
    </w:p>
    <w:p w14:paraId="5F3EB6F1" w14:textId="77777777" w:rsidR="001346E9" w:rsidRDefault="001346E9" w:rsidP="001346E9">
      <w:pPr>
        <w:pStyle w:val="ListParagraph"/>
        <w:numPr>
          <w:ilvl w:val="0"/>
          <w:numId w:val="3"/>
        </w:numPr>
        <w:spacing w:after="70" w:line="264" w:lineRule="auto"/>
      </w:pPr>
      <w:r>
        <w:rPr>
          <w:color w:val="222222"/>
        </w:rPr>
        <w:t xml:space="preserve">We'd love to know you've written. Let EDFA know at </w:t>
      </w:r>
      <w:r>
        <w:rPr>
          <w:b/>
          <w:bCs/>
          <w:color w:val="222222"/>
        </w:rPr>
        <w:t>1300 195 626</w:t>
      </w:r>
      <w:r>
        <w:rPr>
          <w:color w:val="222222"/>
        </w:rPr>
        <w:t xml:space="preserve"> or via </w:t>
      </w:r>
      <w:r>
        <w:rPr>
          <w:b/>
          <w:bCs/>
          <w:color w:val="222222"/>
        </w:rPr>
        <w:t>edfa.org.au</w:t>
      </w:r>
      <w:r>
        <w:rPr>
          <w:color w:val="222222"/>
        </w:rPr>
        <w:t>.</w:t>
      </w:r>
    </w:p>
    <w:p w14:paraId="03FD1B17" w14:textId="77777777" w:rsidR="001346E9" w:rsidRDefault="001346E9" w:rsidP="001346E9">
      <w:pPr>
        <w:spacing w:before="100" w:after="50"/>
      </w:pPr>
      <w:r>
        <w:rPr>
          <w:b/>
          <w:bCs/>
          <w:color w:val="0B3B5C"/>
          <w:sz w:val="20"/>
          <w:szCs w:val="20"/>
        </w:rPr>
        <w:t>Support for you</w:t>
      </w:r>
    </w:p>
    <w:p w14:paraId="2004E52C" w14:textId="77777777" w:rsidR="001346E9" w:rsidRDefault="001346E9" w:rsidP="001346E9">
      <w:pPr>
        <w:spacing w:after="80" w:line="252" w:lineRule="auto"/>
      </w:pPr>
      <w:r>
        <w:rPr>
          <w:color w:val="222222"/>
        </w:rPr>
        <w:t xml:space="preserve">Caring for someone with an eating disorder is hard, and you don't have to do it alone. EDFA offers free counselling, support groups and information sessions for carers and families, wherever you live in the Territory. Call </w:t>
      </w:r>
      <w:r>
        <w:rPr>
          <w:b/>
          <w:bCs/>
          <w:color w:val="222222"/>
        </w:rPr>
        <w:t>1300 195 626</w:t>
      </w:r>
      <w:r>
        <w:rPr>
          <w:color w:val="222222"/>
        </w:rPr>
        <w:t xml:space="preserve"> or visit </w:t>
      </w:r>
      <w:r>
        <w:rPr>
          <w:b/>
          <w:bCs/>
          <w:color w:val="222222"/>
        </w:rPr>
        <w:t>edfa.org.au</w:t>
      </w:r>
      <w:r>
        <w:rPr>
          <w:color w:val="222222"/>
        </w:rPr>
        <w:t xml:space="preserve">. If you need to talk to someone now, call the Butterfly National Helpline on </w:t>
      </w:r>
      <w:r>
        <w:rPr>
          <w:b/>
          <w:bCs/>
          <w:color w:val="222222"/>
        </w:rPr>
        <w:t>1800 33 4673</w:t>
      </w:r>
      <w:r>
        <w:rPr>
          <w:color w:val="222222"/>
        </w:rPr>
        <w:t xml:space="preserve"> or Lifeline on </w:t>
      </w:r>
      <w:r>
        <w:rPr>
          <w:b/>
          <w:bCs/>
          <w:color w:val="222222"/>
        </w:rPr>
        <w:t>13 11 14</w:t>
      </w:r>
      <w:r>
        <w:rPr>
          <w:color w:val="222222"/>
        </w:rPr>
        <w:t xml:space="preserve"> (24 hours).</w:t>
      </w:r>
    </w:p>
    <w:p w14:paraId="3D5F6436" w14:textId="77777777" w:rsidR="001346E9" w:rsidRDefault="001346E9">
      <w:pPr>
        <w:rPr>
          <w:i/>
          <w:iCs/>
          <w:color w:val="915DA6"/>
          <w:shd w:val="clear" w:color="auto" w:fill="F2EAF5"/>
        </w:rPr>
      </w:pPr>
    </w:p>
    <w:p w14:paraId="465BE9A0" w14:textId="77777777" w:rsidR="001346E9" w:rsidRDefault="001346E9">
      <w:pPr>
        <w:rPr>
          <w:i/>
          <w:iCs/>
          <w:color w:val="915DA6"/>
          <w:shd w:val="clear" w:color="auto" w:fill="F2EAF5"/>
        </w:rPr>
      </w:pPr>
    </w:p>
    <w:p w14:paraId="6EE895F6" w14:textId="77777777" w:rsidR="001346E9" w:rsidRDefault="001346E9">
      <w:pPr>
        <w:rPr>
          <w:i/>
          <w:iCs/>
          <w:color w:val="915DA6"/>
          <w:shd w:val="clear" w:color="auto" w:fill="F2EAF5"/>
        </w:rPr>
      </w:pPr>
    </w:p>
    <w:p w14:paraId="56B20F8C" w14:textId="77777777" w:rsidR="001346E9" w:rsidRDefault="001346E9">
      <w:pPr>
        <w:rPr>
          <w:i/>
          <w:iCs/>
          <w:color w:val="915DA6"/>
          <w:shd w:val="clear" w:color="auto" w:fill="F2EAF5"/>
        </w:rPr>
      </w:pPr>
    </w:p>
    <w:p w14:paraId="343D6A87" w14:textId="77777777" w:rsidR="001346E9" w:rsidRDefault="001346E9">
      <w:pPr>
        <w:rPr>
          <w:i/>
          <w:iCs/>
          <w:color w:val="915DA6"/>
          <w:shd w:val="clear" w:color="auto" w:fill="F2EAF5"/>
        </w:rPr>
      </w:pPr>
    </w:p>
    <w:p w14:paraId="4EDF0235" w14:textId="77777777" w:rsidR="001346E9" w:rsidRDefault="001346E9">
      <w:pPr>
        <w:rPr>
          <w:i/>
          <w:iCs/>
          <w:color w:val="915DA6"/>
          <w:shd w:val="clear" w:color="auto" w:fill="F2EAF5"/>
        </w:rPr>
      </w:pPr>
    </w:p>
    <w:p w14:paraId="7AB5E325" w14:textId="77777777" w:rsidR="001346E9" w:rsidRDefault="001346E9">
      <w:pPr>
        <w:rPr>
          <w:i/>
          <w:iCs/>
          <w:color w:val="915DA6"/>
          <w:shd w:val="clear" w:color="auto" w:fill="F2EAF5"/>
        </w:rPr>
      </w:pPr>
    </w:p>
    <w:p w14:paraId="2EB0F3DC" w14:textId="77777777" w:rsidR="001346E9" w:rsidRDefault="001346E9">
      <w:pPr>
        <w:rPr>
          <w:i/>
          <w:iCs/>
          <w:color w:val="915DA6"/>
          <w:shd w:val="clear" w:color="auto" w:fill="F2EAF5"/>
        </w:rPr>
      </w:pPr>
    </w:p>
    <w:p w14:paraId="6183DE80" w14:textId="77777777" w:rsidR="001346E9" w:rsidRDefault="001346E9">
      <w:pPr>
        <w:rPr>
          <w:i/>
          <w:iCs/>
          <w:color w:val="915DA6"/>
          <w:shd w:val="clear" w:color="auto" w:fill="F2EAF5"/>
        </w:rPr>
      </w:pPr>
    </w:p>
    <w:p w14:paraId="4824C5B2" w14:textId="77777777" w:rsidR="001346E9" w:rsidRDefault="001346E9">
      <w:pPr>
        <w:rPr>
          <w:i/>
          <w:iCs/>
          <w:color w:val="915DA6"/>
          <w:shd w:val="clear" w:color="auto" w:fill="F2EAF5"/>
        </w:rPr>
      </w:pPr>
    </w:p>
    <w:p w14:paraId="1A762FA2" w14:textId="77777777" w:rsidR="001346E9" w:rsidRDefault="001346E9">
      <w:pPr>
        <w:rPr>
          <w:i/>
          <w:iCs/>
          <w:color w:val="915DA6"/>
          <w:shd w:val="clear" w:color="auto" w:fill="F2EAF5"/>
        </w:rPr>
      </w:pPr>
    </w:p>
    <w:p w14:paraId="11245305" w14:textId="77777777" w:rsidR="001346E9" w:rsidRDefault="001346E9">
      <w:pPr>
        <w:rPr>
          <w:i/>
          <w:iCs/>
          <w:color w:val="915DA6"/>
          <w:shd w:val="clear" w:color="auto" w:fill="F2EAF5"/>
        </w:rPr>
      </w:pPr>
    </w:p>
    <w:p w14:paraId="17193DFB" w14:textId="77777777" w:rsidR="001346E9" w:rsidRDefault="001346E9">
      <w:pPr>
        <w:rPr>
          <w:i/>
          <w:iCs/>
          <w:color w:val="915DA6"/>
          <w:shd w:val="clear" w:color="auto" w:fill="F2EAF5"/>
        </w:rPr>
      </w:pPr>
    </w:p>
    <w:p w14:paraId="3CF05104" w14:textId="77777777" w:rsidR="001346E9" w:rsidRDefault="001346E9">
      <w:pPr>
        <w:rPr>
          <w:i/>
          <w:iCs/>
          <w:color w:val="915DA6"/>
          <w:shd w:val="clear" w:color="auto" w:fill="F2EAF5"/>
        </w:rPr>
      </w:pPr>
    </w:p>
    <w:p w14:paraId="1E7B9219" w14:textId="77777777" w:rsidR="001346E9" w:rsidRDefault="001346E9">
      <w:pPr>
        <w:rPr>
          <w:i/>
          <w:iCs/>
          <w:color w:val="915DA6"/>
          <w:shd w:val="clear" w:color="auto" w:fill="F2EAF5"/>
        </w:rPr>
      </w:pPr>
    </w:p>
    <w:p w14:paraId="5D58C151" w14:textId="77777777" w:rsidR="001346E9" w:rsidRDefault="001346E9">
      <w:pPr>
        <w:rPr>
          <w:i/>
          <w:iCs/>
          <w:color w:val="915DA6"/>
          <w:shd w:val="clear" w:color="auto" w:fill="F2EAF5"/>
        </w:rPr>
      </w:pPr>
    </w:p>
    <w:p w14:paraId="7A07FDE9" w14:textId="77777777" w:rsidR="001346E9" w:rsidRDefault="001346E9">
      <w:pPr>
        <w:rPr>
          <w:i/>
          <w:iCs/>
          <w:color w:val="915DA6"/>
          <w:shd w:val="clear" w:color="auto" w:fill="F2EAF5"/>
        </w:rPr>
      </w:pPr>
    </w:p>
    <w:p w14:paraId="0F1597F7" w14:textId="77777777" w:rsidR="001346E9" w:rsidRDefault="001346E9">
      <w:pPr>
        <w:rPr>
          <w:i/>
          <w:iCs/>
          <w:color w:val="915DA6"/>
          <w:shd w:val="clear" w:color="auto" w:fill="F2EAF5"/>
        </w:rPr>
      </w:pPr>
    </w:p>
    <w:p w14:paraId="4F38675D" w14:textId="77777777" w:rsidR="001346E9" w:rsidRDefault="001346E9">
      <w:pPr>
        <w:rPr>
          <w:i/>
          <w:iCs/>
          <w:color w:val="915DA6"/>
          <w:shd w:val="clear" w:color="auto" w:fill="F2EAF5"/>
        </w:rPr>
      </w:pPr>
    </w:p>
    <w:p w14:paraId="2028F75B" w14:textId="77777777" w:rsidR="001346E9" w:rsidRDefault="001346E9">
      <w:pPr>
        <w:rPr>
          <w:i/>
          <w:iCs/>
          <w:color w:val="915DA6"/>
          <w:shd w:val="clear" w:color="auto" w:fill="F2EAF5"/>
        </w:rPr>
      </w:pPr>
    </w:p>
    <w:p w14:paraId="27EC790D" w14:textId="77777777" w:rsidR="001346E9" w:rsidRDefault="001346E9">
      <w:pPr>
        <w:rPr>
          <w:i/>
          <w:iCs/>
          <w:color w:val="915DA6"/>
          <w:shd w:val="clear" w:color="auto" w:fill="F2EAF5"/>
        </w:rPr>
      </w:pPr>
    </w:p>
    <w:p w14:paraId="52AB9272" w14:textId="77777777" w:rsidR="001346E9" w:rsidRDefault="001346E9">
      <w:pPr>
        <w:rPr>
          <w:i/>
          <w:iCs/>
          <w:color w:val="915DA6"/>
          <w:shd w:val="clear" w:color="auto" w:fill="F2EAF5"/>
        </w:rPr>
      </w:pPr>
    </w:p>
    <w:p w14:paraId="6A4E88FF" w14:textId="77777777" w:rsidR="001346E9" w:rsidRDefault="001346E9">
      <w:pPr>
        <w:rPr>
          <w:i/>
          <w:iCs/>
          <w:color w:val="915DA6"/>
          <w:shd w:val="clear" w:color="auto" w:fill="F2EAF5"/>
        </w:rPr>
      </w:pPr>
    </w:p>
    <w:p w14:paraId="7CF6FCA6" w14:textId="77777777" w:rsidR="001346E9" w:rsidRDefault="001346E9">
      <w:pPr>
        <w:rPr>
          <w:i/>
          <w:iCs/>
          <w:color w:val="915DA6"/>
          <w:shd w:val="clear" w:color="auto" w:fill="F2EAF5"/>
        </w:rPr>
      </w:pPr>
    </w:p>
    <w:p w14:paraId="129E9798" w14:textId="77777777" w:rsidR="001346E9" w:rsidRDefault="001346E9">
      <w:pPr>
        <w:rPr>
          <w:i/>
          <w:iCs/>
          <w:color w:val="915DA6"/>
          <w:shd w:val="clear" w:color="auto" w:fill="F2EAF5"/>
        </w:rPr>
      </w:pPr>
    </w:p>
    <w:p w14:paraId="1749094C" w14:textId="77777777" w:rsidR="001346E9" w:rsidRDefault="001346E9">
      <w:pPr>
        <w:rPr>
          <w:i/>
          <w:iCs/>
          <w:color w:val="915DA6"/>
          <w:shd w:val="clear" w:color="auto" w:fill="F2EAF5"/>
        </w:rPr>
      </w:pPr>
    </w:p>
    <w:p w14:paraId="2584F6A1" w14:textId="77777777" w:rsidR="001346E9" w:rsidRDefault="001346E9">
      <w:pPr>
        <w:rPr>
          <w:i/>
          <w:iCs/>
          <w:color w:val="915DA6"/>
          <w:shd w:val="clear" w:color="auto" w:fill="F2EAF5"/>
        </w:rPr>
      </w:pPr>
    </w:p>
    <w:p w14:paraId="1CDB495F" w14:textId="77777777" w:rsidR="001346E9" w:rsidRDefault="001346E9">
      <w:pPr>
        <w:rPr>
          <w:i/>
          <w:iCs/>
          <w:color w:val="915DA6"/>
          <w:shd w:val="clear" w:color="auto" w:fill="F2EAF5"/>
        </w:rPr>
      </w:pPr>
    </w:p>
    <w:p w14:paraId="7B1336B6" w14:textId="77777777" w:rsidR="001346E9" w:rsidRDefault="001346E9">
      <w:pPr>
        <w:rPr>
          <w:i/>
          <w:iCs/>
          <w:color w:val="915DA6"/>
          <w:shd w:val="clear" w:color="auto" w:fill="F2EAF5"/>
        </w:rPr>
      </w:pPr>
    </w:p>
    <w:p w14:paraId="0E512CB2" w14:textId="77777777" w:rsidR="001346E9" w:rsidRDefault="001346E9">
      <w:pPr>
        <w:rPr>
          <w:i/>
          <w:iCs/>
          <w:color w:val="915DA6"/>
          <w:shd w:val="clear" w:color="auto" w:fill="F2EAF5"/>
        </w:rPr>
      </w:pPr>
    </w:p>
    <w:p w14:paraId="4EBB0F8D" w14:textId="77777777" w:rsidR="001346E9" w:rsidRDefault="001346E9">
      <w:pPr>
        <w:rPr>
          <w:i/>
          <w:iCs/>
          <w:color w:val="915DA6"/>
          <w:shd w:val="clear" w:color="auto" w:fill="F2EAF5"/>
        </w:rPr>
      </w:pPr>
    </w:p>
    <w:p w14:paraId="2130243B" w14:textId="77777777" w:rsidR="001346E9" w:rsidRDefault="001346E9">
      <w:pPr>
        <w:rPr>
          <w:i/>
          <w:iCs/>
          <w:color w:val="915DA6"/>
          <w:shd w:val="clear" w:color="auto" w:fill="F2EAF5"/>
        </w:rPr>
      </w:pPr>
    </w:p>
    <w:p w14:paraId="1E06B278" w14:textId="77777777" w:rsidR="001346E9" w:rsidRDefault="001346E9">
      <w:pPr>
        <w:rPr>
          <w:i/>
          <w:iCs/>
          <w:color w:val="915DA6"/>
          <w:shd w:val="clear" w:color="auto" w:fill="F2EAF5"/>
        </w:rPr>
      </w:pPr>
    </w:p>
    <w:p w14:paraId="72B5D876" w14:textId="77777777" w:rsidR="001346E9" w:rsidRDefault="001346E9">
      <w:pPr>
        <w:rPr>
          <w:i/>
          <w:iCs/>
          <w:color w:val="915DA6"/>
          <w:shd w:val="clear" w:color="auto" w:fill="F2EAF5"/>
        </w:rPr>
      </w:pPr>
    </w:p>
    <w:p w14:paraId="7BF35132" w14:textId="77777777" w:rsidR="001346E9" w:rsidRDefault="001346E9">
      <w:pPr>
        <w:rPr>
          <w:i/>
          <w:iCs/>
          <w:color w:val="915DA6"/>
          <w:shd w:val="clear" w:color="auto" w:fill="F2EAF5"/>
        </w:rPr>
      </w:pPr>
    </w:p>
    <w:p w14:paraId="5EC51627" w14:textId="77777777" w:rsidR="001346E9" w:rsidRDefault="001346E9">
      <w:pPr>
        <w:rPr>
          <w:i/>
          <w:iCs/>
          <w:color w:val="915DA6"/>
          <w:shd w:val="clear" w:color="auto" w:fill="F2EAF5"/>
        </w:rPr>
      </w:pPr>
    </w:p>
    <w:p w14:paraId="275B30A4" w14:textId="407EE286" w:rsidR="00CD1359" w:rsidRDefault="00000000">
      <w:r>
        <w:rPr>
          <w:i/>
          <w:iCs/>
          <w:color w:val="915DA6"/>
          <w:shd w:val="clear" w:color="auto" w:fill="F2EAF5"/>
        </w:rPr>
        <w:t>[Your full name]</w:t>
      </w:r>
    </w:p>
    <w:p w14:paraId="7065BF38" w14:textId="77777777" w:rsidR="00CD1359" w:rsidRDefault="00000000">
      <w:r>
        <w:rPr>
          <w:i/>
          <w:iCs/>
          <w:color w:val="915DA6"/>
          <w:shd w:val="clear" w:color="auto" w:fill="F2EAF5"/>
        </w:rPr>
        <w:t>[Street address or suburb, NT postcode]</w:t>
      </w:r>
    </w:p>
    <w:p w14:paraId="0A65B7AA" w14:textId="77777777" w:rsidR="00CD1359" w:rsidRDefault="00000000">
      <w:pPr>
        <w:spacing w:after="140"/>
      </w:pPr>
      <w:r>
        <w:rPr>
          <w:i/>
          <w:iCs/>
          <w:color w:val="915DA6"/>
          <w:shd w:val="clear" w:color="auto" w:fill="F2EAF5"/>
        </w:rPr>
        <w:t>[Email]</w:t>
      </w:r>
      <w:r>
        <w:rPr>
          <w:color w:val="222222"/>
        </w:rPr>
        <w:t xml:space="preserve">  |  </w:t>
      </w:r>
      <w:r>
        <w:rPr>
          <w:i/>
          <w:iCs/>
          <w:color w:val="915DA6"/>
          <w:shd w:val="clear" w:color="auto" w:fill="F2EAF5"/>
        </w:rPr>
        <w:t>[Phone]</w:t>
      </w:r>
    </w:p>
    <w:p w14:paraId="7B43B305" w14:textId="77777777" w:rsidR="00CD1359" w:rsidRDefault="00000000">
      <w:pPr>
        <w:spacing w:after="140"/>
      </w:pPr>
      <w:r>
        <w:rPr>
          <w:i/>
          <w:iCs/>
          <w:color w:val="915DA6"/>
          <w:shd w:val="clear" w:color="auto" w:fill="F2EAF5"/>
        </w:rPr>
        <w:t>[Date]</w:t>
      </w:r>
    </w:p>
    <w:p w14:paraId="6F37C4D8" w14:textId="77777777" w:rsidR="00CD1359" w:rsidRDefault="00000000">
      <w:r>
        <w:rPr>
          <w:b/>
          <w:bCs/>
          <w:color w:val="222222"/>
        </w:rPr>
        <w:t>The Hon Steven Edgington MLA</w:t>
      </w:r>
    </w:p>
    <w:p w14:paraId="49878063" w14:textId="77777777" w:rsidR="00CD1359" w:rsidRDefault="00000000">
      <w:r>
        <w:rPr>
          <w:color w:val="222222"/>
        </w:rPr>
        <w:t>Minister for Health and Minister for Mental Health</w:t>
      </w:r>
    </w:p>
    <w:p w14:paraId="6E5541C9" w14:textId="77777777" w:rsidR="00CD1359" w:rsidRDefault="00000000">
      <w:pPr>
        <w:spacing w:after="140"/>
      </w:pPr>
      <w:r>
        <w:rPr>
          <w:color w:val="222222"/>
        </w:rPr>
        <w:t>GPO Box 3146, Darwin NT 0801  |  Minister.Edgington@nt.gov.au</w:t>
      </w:r>
    </w:p>
    <w:p w14:paraId="57C9A478" w14:textId="77777777" w:rsidR="00CD1359" w:rsidRDefault="00000000">
      <w:pPr>
        <w:spacing w:after="100"/>
      </w:pPr>
      <w:r>
        <w:rPr>
          <w:color w:val="222222"/>
        </w:rPr>
        <w:t>Dear Minister,</w:t>
      </w:r>
    </w:p>
    <w:p w14:paraId="6DB77186" w14:textId="7E4D0D14" w:rsidR="00CD1359" w:rsidRDefault="00000000">
      <w:pPr>
        <w:pBdr>
          <w:bottom w:val="single" w:sz="8" w:space="4" w:color="915DA6"/>
        </w:pBdr>
        <w:spacing w:after="120"/>
      </w:pPr>
      <w:r>
        <w:rPr>
          <w:b/>
          <w:bCs/>
          <w:color w:val="915DA6"/>
          <w:sz w:val="22"/>
          <w:szCs w:val="22"/>
        </w:rPr>
        <w:t xml:space="preserve">Eating disorders must be a priority for </w:t>
      </w:r>
      <w:r w:rsidR="001346E9">
        <w:rPr>
          <w:b/>
          <w:bCs/>
          <w:color w:val="915DA6"/>
          <w:sz w:val="22"/>
          <w:szCs w:val="22"/>
        </w:rPr>
        <w:t xml:space="preserve">the </w:t>
      </w:r>
      <w:r>
        <w:rPr>
          <w:b/>
          <w:bCs/>
          <w:color w:val="915DA6"/>
          <w:sz w:val="22"/>
          <w:szCs w:val="22"/>
        </w:rPr>
        <w:t xml:space="preserve">Territory </w:t>
      </w:r>
    </w:p>
    <w:p w14:paraId="318B0B08" w14:textId="42F0E634" w:rsidR="00CD1359" w:rsidRDefault="00000000">
      <w:pPr>
        <w:spacing w:after="80" w:line="252" w:lineRule="auto"/>
      </w:pPr>
      <w:r>
        <w:rPr>
          <w:color w:val="222222"/>
        </w:rPr>
        <w:t xml:space="preserve">I am writing as the </w:t>
      </w:r>
      <w:r>
        <w:rPr>
          <w:i/>
          <w:iCs/>
          <w:color w:val="915DA6"/>
          <w:shd w:val="clear" w:color="auto" w:fill="F2EAF5"/>
        </w:rPr>
        <w:t>[parent / partner / sibling / carer]</w:t>
      </w:r>
      <w:r>
        <w:rPr>
          <w:color w:val="222222"/>
        </w:rPr>
        <w:t xml:space="preserve"> of a </w:t>
      </w:r>
      <w:r>
        <w:rPr>
          <w:i/>
          <w:iCs/>
          <w:color w:val="915DA6"/>
          <w:shd w:val="clear" w:color="auto" w:fill="F2EAF5"/>
        </w:rPr>
        <w:t>[ family member]</w:t>
      </w:r>
      <w:r>
        <w:rPr>
          <w:color w:val="222222"/>
        </w:rPr>
        <w:t xml:space="preserve"> living with an eating disorder in </w:t>
      </w:r>
      <w:r>
        <w:rPr>
          <w:i/>
          <w:iCs/>
          <w:color w:val="915DA6"/>
          <w:shd w:val="clear" w:color="auto" w:fill="F2EAF5"/>
        </w:rPr>
        <w:t>[Darwin / Palmerston / Katherine / Alice Springs / your community]</w:t>
      </w:r>
      <w:r>
        <w:rPr>
          <w:color w:val="222222"/>
        </w:rPr>
        <w:t xml:space="preserve">. </w:t>
      </w:r>
    </w:p>
    <w:p w14:paraId="3E32F45E" w14:textId="77777777" w:rsidR="00CD1359" w:rsidRDefault="00000000">
      <w:pPr>
        <w:spacing w:before="100" w:after="50"/>
      </w:pPr>
      <w:r>
        <w:rPr>
          <w:b/>
          <w:bCs/>
          <w:color w:val="0B3B5C"/>
          <w:sz w:val="20"/>
          <w:szCs w:val="20"/>
        </w:rPr>
        <w:t>Our family's experience</w:t>
      </w:r>
    </w:p>
    <w:p w14:paraId="43D59869" w14:textId="77777777" w:rsidR="00CD1359" w:rsidRDefault="00000000">
      <w:pPr>
        <w:spacing w:after="80" w:line="252" w:lineRule="auto"/>
      </w:pPr>
      <w:r>
        <w:rPr>
          <w:i/>
          <w:iCs/>
          <w:color w:val="915DA6"/>
          <w:shd w:val="clear" w:color="auto" w:fill="F2EAF5"/>
        </w:rPr>
        <w:t>[In three to five sentences, tell your story in your own words. You might include how long it took to get help, your experience in hospital or after discharge, whether you had to travel interstate, and the impact on your family, work and wellbeing. Share only what your loved one is comfortable with.]</w:t>
      </w:r>
    </w:p>
    <w:p w14:paraId="7444BAF3" w14:textId="77777777" w:rsidR="00CD1359" w:rsidRDefault="00000000">
      <w:pPr>
        <w:spacing w:before="100" w:after="50"/>
      </w:pPr>
      <w:r>
        <w:rPr>
          <w:b/>
          <w:bCs/>
          <w:color w:val="0B3B5C"/>
          <w:sz w:val="20"/>
          <w:szCs w:val="20"/>
        </w:rPr>
        <w:t>Why this needs to be a priority for the NT Government</w:t>
      </w:r>
    </w:p>
    <w:p w14:paraId="71C54D8E" w14:textId="77777777" w:rsidR="001346E9" w:rsidRDefault="00000000">
      <w:pPr>
        <w:spacing w:after="80" w:line="252" w:lineRule="auto"/>
        <w:rPr>
          <w:color w:val="222222"/>
        </w:rPr>
      </w:pPr>
      <w:r>
        <w:rPr>
          <w:color w:val="222222"/>
        </w:rPr>
        <w:t xml:space="preserve">Eating disorders are serious and can be life-threatening. In 2023, an estimated 1.1 million Australians were living with an eating disorder and 1,273 deaths were attributed to them (Paying the Price, 2024). </w:t>
      </w:r>
      <w:r w:rsidR="001346E9" w:rsidRPr="001346E9">
        <w:rPr>
          <w:color w:val="222222"/>
        </w:rPr>
        <w:t>Based on national prevalence estimates, approximately 12,000 Territorians are living with an eating disorder. When the impact on families and carers is considered, that number could be as high as 48,000 people across the Territory. </w:t>
      </w:r>
    </w:p>
    <w:p w14:paraId="0BC4EF12" w14:textId="105C1FEE" w:rsidR="00CD1359" w:rsidRDefault="00000000">
      <w:pPr>
        <w:spacing w:after="80" w:line="252" w:lineRule="auto"/>
      </w:pPr>
      <w:r>
        <w:rPr>
          <w:color w:val="222222"/>
        </w:rPr>
        <w:t xml:space="preserve">Territory families face this illness with fewer local options: long waitlists, limited specialist training in hospitals and general practice, little </w:t>
      </w:r>
      <w:r w:rsidR="001346E9">
        <w:rPr>
          <w:color w:val="222222"/>
        </w:rPr>
        <w:t xml:space="preserve">to no </w:t>
      </w:r>
      <w:r>
        <w:rPr>
          <w:color w:val="222222"/>
        </w:rPr>
        <w:t xml:space="preserve">support after discharge, and care that can disappear when a clinician leaves the Territory. Many families travel interstate for treatment at their own cost. Families carry recovery at home, and we need to be supported to do it. </w:t>
      </w:r>
      <w:r>
        <w:rPr>
          <w:i/>
          <w:iCs/>
          <w:color w:val="915DA6"/>
          <w:shd w:val="clear" w:color="auto" w:fill="F2EAF5"/>
        </w:rPr>
        <w:t>[Optional: one sentence on what this has meant for you.]</w:t>
      </w:r>
    </w:p>
    <w:p w14:paraId="1D144382" w14:textId="77777777" w:rsidR="00CD1359" w:rsidRDefault="00000000">
      <w:pPr>
        <w:spacing w:before="100" w:after="50"/>
      </w:pPr>
      <w:r>
        <w:rPr>
          <w:b/>
          <w:bCs/>
          <w:color w:val="0B3B5C"/>
          <w:sz w:val="20"/>
          <w:szCs w:val="20"/>
        </w:rPr>
        <w:t>What I am asking the Government to do</w:t>
      </w:r>
    </w:p>
    <w:p w14:paraId="2D6E8E05" w14:textId="77777777" w:rsidR="00CD1359" w:rsidRDefault="00000000">
      <w:pPr>
        <w:pStyle w:val="ListParagraph"/>
        <w:numPr>
          <w:ilvl w:val="0"/>
          <w:numId w:val="2"/>
        </w:numPr>
        <w:spacing w:after="30" w:line="252" w:lineRule="auto"/>
      </w:pPr>
      <w:r>
        <w:rPr>
          <w:b/>
          <w:bCs/>
          <w:color w:val="222222"/>
        </w:rPr>
        <w:t>Reduce waitlists</w:t>
      </w:r>
      <w:r>
        <w:rPr>
          <w:color w:val="222222"/>
        </w:rPr>
        <w:t xml:space="preserve"> and support families while they wait for assessment and treatment.</w:t>
      </w:r>
    </w:p>
    <w:p w14:paraId="054B2DB6" w14:textId="77777777" w:rsidR="00CD1359" w:rsidRDefault="00000000">
      <w:pPr>
        <w:pStyle w:val="ListParagraph"/>
        <w:numPr>
          <w:ilvl w:val="0"/>
          <w:numId w:val="2"/>
        </w:numPr>
        <w:spacing w:after="30" w:line="252" w:lineRule="auto"/>
      </w:pPr>
      <w:r>
        <w:rPr>
          <w:b/>
          <w:bCs/>
          <w:color w:val="222222"/>
        </w:rPr>
        <w:t>Fund access to interstate residential treatment</w:t>
      </w:r>
      <w:r>
        <w:rPr>
          <w:color w:val="222222"/>
        </w:rPr>
        <w:t xml:space="preserve"> when the care needed is not available in the NT.</w:t>
      </w:r>
    </w:p>
    <w:p w14:paraId="30255511" w14:textId="4FB1BF84" w:rsidR="00CD1359" w:rsidRDefault="00000000">
      <w:pPr>
        <w:pStyle w:val="ListParagraph"/>
        <w:numPr>
          <w:ilvl w:val="0"/>
          <w:numId w:val="2"/>
        </w:numPr>
        <w:spacing w:after="30" w:line="252" w:lineRule="auto"/>
      </w:pPr>
      <w:r>
        <w:rPr>
          <w:b/>
          <w:bCs/>
          <w:color w:val="222222"/>
        </w:rPr>
        <w:t xml:space="preserve">Improve the </w:t>
      </w:r>
      <w:r w:rsidR="001346E9">
        <w:rPr>
          <w:b/>
          <w:bCs/>
          <w:color w:val="222222"/>
        </w:rPr>
        <w:t>transition</w:t>
      </w:r>
      <w:r>
        <w:rPr>
          <w:b/>
          <w:bCs/>
          <w:color w:val="222222"/>
        </w:rPr>
        <w:t xml:space="preserve"> from hospital to home</w:t>
      </w:r>
      <w:r>
        <w:rPr>
          <w:color w:val="222222"/>
        </w:rPr>
        <w:t xml:space="preserve"> by funding carer support, including EDFA's Hospital Liaison Officer service.</w:t>
      </w:r>
    </w:p>
    <w:p w14:paraId="233D3EA0" w14:textId="77777777" w:rsidR="00CD1359" w:rsidRDefault="00000000">
      <w:pPr>
        <w:pStyle w:val="ListParagraph"/>
        <w:numPr>
          <w:ilvl w:val="0"/>
          <w:numId w:val="2"/>
        </w:numPr>
        <w:spacing w:after="30" w:line="252" w:lineRule="auto"/>
      </w:pPr>
      <w:r>
        <w:rPr>
          <w:b/>
          <w:bCs/>
          <w:color w:val="222222"/>
        </w:rPr>
        <w:t>Establish a public specialist eating disorder service</w:t>
      </w:r>
      <w:r>
        <w:rPr>
          <w:color w:val="222222"/>
        </w:rPr>
        <w:t xml:space="preserve"> to support clinicians working in this area across the Territory.</w:t>
      </w:r>
    </w:p>
    <w:p w14:paraId="7F98449B" w14:textId="77777777" w:rsidR="00CD1359" w:rsidRDefault="00000000">
      <w:pPr>
        <w:pStyle w:val="ListParagraph"/>
        <w:numPr>
          <w:ilvl w:val="0"/>
          <w:numId w:val="2"/>
        </w:numPr>
        <w:spacing w:after="30" w:line="252" w:lineRule="auto"/>
      </w:pPr>
      <w:r>
        <w:rPr>
          <w:b/>
          <w:bCs/>
          <w:color w:val="222222"/>
        </w:rPr>
        <w:t>Train GPs and hospital staff</w:t>
      </w:r>
      <w:r>
        <w:rPr>
          <w:color w:val="222222"/>
        </w:rPr>
        <w:t xml:space="preserve"> to recognise eating disorders early, refer quickly and involve families in care.</w:t>
      </w:r>
    </w:p>
    <w:p w14:paraId="0F8CEF43" w14:textId="77777777" w:rsidR="00CD1359" w:rsidRDefault="00000000">
      <w:pPr>
        <w:spacing w:before="40" w:after="100"/>
      </w:pPr>
      <w:r>
        <w:rPr>
          <w:i/>
          <w:iCs/>
          <w:color w:val="915DA6"/>
          <w:shd w:val="clear" w:color="auto" w:fill="F2EAF5"/>
        </w:rPr>
        <w:t>[Keep, reorder or delete these, or add your own.]</w:t>
      </w:r>
    </w:p>
    <w:p w14:paraId="2CC3A80B" w14:textId="77777777" w:rsidR="00CD1359" w:rsidRDefault="00000000">
      <w:pPr>
        <w:spacing w:after="140"/>
      </w:pPr>
      <w:r>
        <w:rPr>
          <w:color w:val="222222"/>
        </w:rPr>
        <w:t xml:space="preserve">Recovery is possible with the right care, at the right time, close to home. I would welcome </w:t>
      </w:r>
      <w:r>
        <w:rPr>
          <w:i/>
          <w:iCs/>
          <w:color w:val="915DA6"/>
          <w:shd w:val="clear" w:color="auto" w:fill="F2EAF5"/>
        </w:rPr>
        <w:t>[a response from you / the opportunity to meet with you]</w:t>
      </w:r>
      <w:r>
        <w:rPr>
          <w:color w:val="222222"/>
        </w:rPr>
        <w:t xml:space="preserve"> about how the Government will act on these issues.</w:t>
      </w:r>
    </w:p>
    <w:p w14:paraId="69128B81" w14:textId="77777777" w:rsidR="00CD1359" w:rsidRDefault="00000000">
      <w:pPr>
        <w:spacing w:after="360"/>
      </w:pPr>
      <w:r>
        <w:rPr>
          <w:color w:val="222222"/>
        </w:rPr>
        <w:t>Yours sincerely,</w:t>
      </w:r>
    </w:p>
    <w:p w14:paraId="25CE768B" w14:textId="48491822" w:rsidR="00CD1359" w:rsidRDefault="00000000">
      <w:r>
        <w:rPr>
          <w:i/>
          <w:iCs/>
          <w:color w:val="915DA6"/>
          <w:shd w:val="clear" w:color="auto" w:fill="F2EAF5"/>
        </w:rPr>
        <w:t>[Your name]</w:t>
      </w:r>
    </w:p>
    <w:sectPr w:rsidR="00CD1359">
      <w:footerReference w:type="default" r:id="rId10"/>
      <w:pgSz w:w="11906" w:h="16838"/>
      <w:pgMar w:top="1000" w:right="1134" w:bottom="900" w:left="1134" w:header="708" w:footer="40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84910D" w14:textId="77777777" w:rsidR="00F55491" w:rsidRDefault="00F55491">
      <w:r>
        <w:separator/>
      </w:r>
    </w:p>
  </w:endnote>
  <w:endnote w:type="continuationSeparator" w:id="0">
    <w:p w14:paraId="2263E3B9" w14:textId="77777777" w:rsidR="00F55491" w:rsidRDefault="00F554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ontserrat">
    <w:altName w:val="Calibri"/>
    <w:charset w:val="00"/>
    <w:family w:val="auto"/>
    <w:pitch w:val="variable"/>
    <w:sig w:usb0="2000020F" w:usb1="00000003" w:usb2="00000000" w:usb3="00000000" w:csb0="00000197"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7D95E" w14:textId="77777777" w:rsidR="00CD1359" w:rsidRDefault="00000000">
    <w:pPr>
      <w:pBdr>
        <w:top w:val="single" w:sz="4" w:space="4" w:color="01A1C5"/>
      </w:pBdr>
      <w:jc w:val="center"/>
    </w:pPr>
    <w:r>
      <w:rPr>
        <w:color w:val="0B3B5C"/>
        <w:sz w:val="13"/>
        <w:szCs w:val="13"/>
      </w:rPr>
      <w:t>Letter template provided by Eating Disorders Families Australia (EDFA) following the NT Carers Summit for Eating Disorders  |  edfa.org.au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07559C" w14:textId="77777777" w:rsidR="00F55491" w:rsidRDefault="00F55491">
      <w:r>
        <w:separator/>
      </w:r>
    </w:p>
  </w:footnote>
  <w:footnote w:type="continuationSeparator" w:id="0">
    <w:p w14:paraId="48650B5F" w14:textId="77777777" w:rsidR="00F55491" w:rsidRDefault="00F554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994CDA"/>
    <w:multiLevelType w:val="hybridMultilevel"/>
    <w:tmpl w:val="127211AE"/>
    <w:lvl w:ilvl="0" w:tplc="99CC9A8E">
      <w:start w:val="1"/>
      <w:numFmt w:val="bullet"/>
      <w:lvlText w:val="●"/>
      <w:lvlJc w:val="left"/>
      <w:pPr>
        <w:ind w:left="720" w:hanging="360"/>
      </w:pPr>
    </w:lvl>
    <w:lvl w:ilvl="1" w:tplc="AA2615E2">
      <w:start w:val="1"/>
      <w:numFmt w:val="bullet"/>
      <w:lvlText w:val="○"/>
      <w:lvlJc w:val="left"/>
      <w:pPr>
        <w:ind w:left="1440" w:hanging="360"/>
      </w:pPr>
    </w:lvl>
    <w:lvl w:ilvl="2" w:tplc="CD0CEC3C">
      <w:start w:val="1"/>
      <w:numFmt w:val="bullet"/>
      <w:lvlText w:val="■"/>
      <w:lvlJc w:val="left"/>
      <w:pPr>
        <w:ind w:left="2160" w:hanging="360"/>
      </w:pPr>
    </w:lvl>
    <w:lvl w:ilvl="3" w:tplc="7CEA9242">
      <w:start w:val="1"/>
      <w:numFmt w:val="bullet"/>
      <w:lvlText w:val="●"/>
      <w:lvlJc w:val="left"/>
      <w:pPr>
        <w:ind w:left="2880" w:hanging="360"/>
      </w:pPr>
    </w:lvl>
    <w:lvl w:ilvl="4" w:tplc="8236D65A">
      <w:start w:val="1"/>
      <w:numFmt w:val="bullet"/>
      <w:lvlText w:val="○"/>
      <w:lvlJc w:val="left"/>
      <w:pPr>
        <w:ind w:left="3600" w:hanging="360"/>
      </w:pPr>
    </w:lvl>
    <w:lvl w:ilvl="5" w:tplc="F350C97A">
      <w:start w:val="1"/>
      <w:numFmt w:val="bullet"/>
      <w:lvlText w:val="■"/>
      <w:lvlJc w:val="left"/>
      <w:pPr>
        <w:ind w:left="4320" w:hanging="360"/>
      </w:pPr>
    </w:lvl>
    <w:lvl w:ilvl="6" w:tplc="F4AE7464">
      <w:start w:val="1"/>
      <w:numFmt w:val="bullet"/>
      <w:lvlText w:val="●"/>
      <w:lvlJc w:val="left"/>
      <w:pPr>
        <w:ind w:left="5040" w:hanging="360"/>
      </w:pPr>
    </w:lvl>
    <w:lvl w:ilvl="7" w:tplc="BBB21E96">
      <w:start w:val="1"/>
      <w:numFmt w:val="bullet"/>
      <w:lvlText w:val="●"/>
      <w:lvlJc w:val="left"/>
      <w:pPr>
        <w:ind w:left="5760" w:hanging="360"/>
      </w:pPr>
    </w:lvl>
    <w:lvl w:ilvl="8" w:tplc="BF828F7C">
      <w:start w:val="1"/>
      <w:numFmt w:val="bullet"/>
      <w:lvlText w:val="●"/>
      <w:lvlJc w:val="left"/>
      <w:pPr>
        <w:ind w:left="6480" w:hanging="360"/>
      </w:pPr>
    </w:lvl>
  </w:abstractNum>
  <w:abstractNum w:abstractNumId="1" w15:restartNumberingAfterBreak="0">
    <w:nsid w:val="3E9523F0"/>
    <w:multiLevelType w:val="hybridMultilevel"/>
    <w:tmpl w:val="B0240A44"/>
    <w:lvl w:ilvl="0" w:tplc="144CEE16">
      <w:start w:val="1"/>
      <w:numFmt w:val="decimal"/>
      <w:lvlText w:val="%1."/>
      <w:lvlJc w:val="left"/>
      <w:pPr>
        <w:ind w:left="360" w:hanging="300"/>
      </w:pPr>
      <w:rPr>
        <w:rFonts w:ascii="Montserrat" w:eastAsia="Montserrat" w:hAnsi="Montserrat" w:cs="Montserrat"/>
        <w:b/>
        <w:bCs/>
        <w:color w:val="915DA6"/>
      </w:rPr>
    </w:lvl>
    <w:lvl w:ilvl="1" w:tplc="490EF908">
      <w:numFmt w:val="decimal"/>
      <w:lvlText w:val=""/>
      <w:lvlJc w:val="left"/>
    </w:lvl>
    <w:lvl w:ilvl="2" w:tplc="67B2851E">
      <w:numFmt w:val="decimal"/>
      <w:lvlText w:val=""/>
      <w:lvlJc w:val="left"/>
    </w:lvl>
    <w:lvl w:ilvl="3" w:tplc="56B003AC">
      <w:numFmt w:val="decimal"/>
      <w:lvlText w:val=""/>
      <w:lvlJc w:val="left"/>
    </w:lvl>
    <w:lvl w:ilvl="4" w:tplc="4098605E">
      <w:numFmt w:val="decimal"/>
      <w:lvlText w:val=""/>
      <w:lvlJc w:val="left"/>
    </w:lvl>
    <w:lvl w:ilvl="5" w:tplc="8B688432">
      <w:numFmt w:val="decimal"/>
      <w:lvlText w:val=""/>
      <w:lvlJc w:val="left"/>
    </w:lvl>
    <w:lvl w:ilvl="6" w:tplc="F1303D18">
      <w:numFmt w:val="decimal"/>
      <w:lvlText w:val=""/>
      <w:lvlJc w:val="left"/>
    </w:lvl>
    <w:lvl w:ilvl="7" w:tplc="2146FC46">
      <w:numFmt w:val="decimal"/>
      <w:lvlText w:val=""/>
      <w:lvlJc w:val="left"/>
    </w:lvl>
    <w:lvl w:ilvl="8" w:tplc="A18E4806">
      <w:numFmt w:val="decimal"/>
      <w:lvlText w:val=""/>
      <w:lvlJc w:val="left"/>
    </w:lvl>
  </w:abstractNum>
  <w:abstractNum w:abstractNumId="2" w15:restartNumberingAfterBreak="0">
    <w:nsid w:val="7A625398"/>
    <w:multiLevelType w:val="hybridMultilevel"/>
    <w:tmpl w:val="757EF9C2"/>
    <w:lvl w:ilvl="0" w:tplc="2EDC3A10">
      <w:start w:val="1"/>
      <w:numFmt w:val="bullet"/>
      <w:lvlText w:val="●"/>
      <w:lvlJc w:val="left"/>
      <w:pPr>
        <w:ind w:left="360" w:hanging="280"/>
      </w:pPr>
      <w:rPr>
        <w:color w:val="01A1C5"/>
        <w:sz w:val="14"/>
        <w:szCs w:val="14"/>
      </w:rPr>
    </w:lvl>
    <w:lvl w:ilvl="1" w:tplc="FA4832CE">
      <w:numFmt w:val="decimal"/>
      <w:lvlText w:val=""/>
      <w:lvlJc w:val="left"/>
    </w:lvl>
    <w:lvl w:ilvl="2" w:tplc="4F2E12AC">
      <w:numFmt w:val="decimal"/>
      <w:lvlText w:val=""/>
      <w:lvlJc w:val="left"/>
    </w:lvl>
    <w:lvl w:ilvl="3" w:tplc="BDC82A1C">
      <w:numFmt w:val="decimal"/>
      <w:lvlText w:val=""/>
      <w:lvlJc w:val="left"/>
    </w:lvl>
    <w:lvl w:ilvl="4" w:tplc="C560A970">
      <w:numFmt w:val="decimal"/>
      <w:lvlText w:val=""/>
      <w:lvlJc w:val="left"/>
    </w:lvl>
    <w:lvl w:ilvl="5" w:tplc="9EB0395A">
      <w:numFmt w:val="decimal"/>
      <w:lvlText w:val=""/>
      <w:lvlJc w:val="left"/>
    </w:lvl>
    <w:lvl w:ilvl="6" w:tplc="C43A5856">
      <w:numFmt w:val="decimal"/>
      <w:lvlText w:val=""/>
      <w:lvlJc w:val="left"/>
    </w:lvl>
    <w:lvl w:ilvl="7" w:tplc="5D0282F0">
      <w:numFmt w:val="decimal"/>
      <w:lvlText w:val=""/>
      <w:lvlJc w:val="left"/>
    </w:lvl>
    <w:lvl w:ilvl="8" w:tplc="A92466A0">
      <w:numFmt w:val="decimal"/>
      <w:lvlText w:val=""/>
      <w:lvlJc w:val="left"/>
    </w:lvl>
  </w:abstractNum>
  <w:num w:numId="1" w16cid:durableId="1003778759">
    <w:abstractNumId w:val="0"/>
    <w:lvlOverride w:ilvl="0">
      <w:startOverride w:val="1"/>
    </w:lvlOverride>
  </w:num>
  <w:num w:numId="2" w16cid:durableId="663896722">
    <w:abstractNumId w:val="1"/>
    <w:lvlOverride w:ilvl="0">
      <w:startOverride w:val="1"/>
    </w:lvlOverride>
  </w:num>
  <w:num w:numId="3" w16cid:durableId="184750634">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1359"/>
    <w:rsid w:val="000C4CB3"/>
    <w:rsid w:val="001346E9"/>
    <w:rsid w:val="001508D2"/>
    <w:rsid w:val="00690BA0"/>
    <w:rsid w:val="00CD1359"/>
    <w:rsid w:val="00E467E3"/>
    <w:rsid w:val="00F55491"/>
    <w:rsid w:val="54C6500B"/>
    <w:rsid w:val="61A21DA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51F326"/>
  <w15:docId w15:val="{7AB26E3C-E236-4D2E-8193-417F1C6F5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ontserrat" w:eastAsia="Montserrat" w:hAnsi="Montserrat" w:cs="Montserrat"/>
        <w:sz w:val="18"/>
        <w:szCs w:val="18"/>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E27C6F67F9F8B48A73A82453F8687D6" ma:contentTypeVersion="17" ma:contentTypeDescription="Create a new document." ma:contentTypeScope="" ma:versionID="750a359fac460eee99b57f88758c5612">
  <xsd:schema xmlns:xsd="http://www.w3.org/2001/XMLSchema" xmlns:xs="http://www.w3.org/2001/XMLSchema" xmlns:p="http://schemas.microsoft.com/office/2006/metadata/properties" xmlns:ns2="6598d784-5c8d-40a3-be3a-32a77906fd66" xmlns:ns3="4aad71c5-d4b7-4c51-9dfc-df719fd779b8" xmlns:ns4="http://schemas.microsoft.com/sharepoint/v4" targetNamespace="http://schemas.microsoft.com/office/2006/metadata/properties" ma:root="true" ma:fieldsID="63a99213c38eaa0a73eeb9ed01ca98b5" ns2:_="" ns3:_="" ns4:_="">
    <xsd:import namespace="6598d784-5c8d-40a3-be3a-32a77906fd66"/>
    <xsd:import namespace="4aad71c5-d4b7-4c51-9dfc-df719fd779b8"/>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BillingMetadata"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98d784-5c8d-40a3-be3a-32a77906fd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af07bab-8bb0-45b2-b5a1-6fa24147558f"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aad71c5-d4b7-4c51-9dfc-df719fd779b8"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00d67add-edbb-47a1-91f0-4983ab106bbe}" ma:internalName="TaxCatchAll" ma:showField="CatchAllData" ma:web="4aad71c5-d4b7-4c51-9dfc-df719fd779b8">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4"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598d784-5c8d-40a3-be3a-32a77906fd66">
      <Terms xmlns="http://schemas.microsoft.com/office/infopath/2007/PartnerControls"/>
    </lcf76f155ced4ddcb4097134ff3c332f>
    <IconOverlay xmlns="http://schemas.microsoft.com/sharepoint/v4" xsi:nil="true"/>
    <TaxCatchAll xmlns="4aad71c5-d4b7-4c51-9dfc-df719fd779b8" xsi:nil="true"/>
  </documentManagement>
</p:properties>
</file>

<file path=customXml/itemProps1.xml><?xml version="1.0" encoding="utf-8"?>
<ds:datastoreItem xmlns:ds="http://schemas.openxmlformats.org/officeDocument/2006/customXml" ds:itemID="{C1033FEE-4E74-43E2-BDE4-68AF6EE055C4}">
  <ds:schemaRefs>
    <ds:schemaRef ds:uri="http://schemas.microsoft.com/sharepoint/v3/contenttype/forms"/>
  </ds:schemaRefs>
</ds:datastoreItem>
</file>

<file path=customXml/itemProps2.xml><?xml version="1.0" encoding="utf-8"?>
<ds:datastoreItem xmlns:ds="http://schemas.openxmlformats.org/officeDocument/2006/customXml" ds:itemID="{6F6AA1EF-BBDA-48FC-BE95-5DDDE97AD4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98d784-5c8d-40a3-be3a-32a77906fd66"/>
    <ds:schemaRef ds:uri="4aad71c5-d4b7-4c51-9dfc-df719fd779b8"/>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593AFB9-E9DA-432C-869C-88074B62126C}">
  <ds:schemaRefs>
    <ds:schemaRef ds:uri="http://schemas.microsoft.com/office/2006/metadata/properties"/>
    <ds:schemaRef ds:uri="http://schemas.microsoft.com/office/infopath/2007/PartnerControls"/>
    <ds:schemaRef ds:uri="6598d784-5c8d-40a3-be3a-32a77906fd66"/>
    <ds:schemaRef ds:uri="http://schemas.microsoft.com/sharepoint/v4"/>
    <ds:schemaRef ds:uri="4aad71c5-d4b7-4c51-9dfc-df719fd779b8"/>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587</Words>
  <Characters>3525</Characters>
  <Application>Microsoft Office Word</Application>
  <DocSecurity>0</DocSecurity>
  <Lines>61</Lines>
  <Paragraphs>31</Paragraphs>
  <ScaleCrop>false</ScaleCrop>
  <Company/>
  <LinksUpToDate>false</LinksUpToDate>
  <CharactersWithSpaces>4081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Alexis Caddy</cp:lastModifiedBy>
  <cp:revision>4</cp:revision>
  <dcterms:created xsi:type="dcterms:W3CDTF">2026-10-08T02:11:00Z</dcterms:created>
  <dcterms:modified xsi:type="dcterms:W3CDTF">2026-10-08T05:53:00Z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0x0101000E27C6F67F9F8B48A73A82453F8687D6</vt:lpwstr>
  </property>
  <property fmtid="{D5CDD505-2E9C-101B-9397-08002B2CF9AE}" pid="3" name="MediaServiceImageTags">
    <vt:lpwstr/>
  </property>
</Properties>
</file>